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</w:tblGrid>
      <w:tr w:rsidR="00CA44BD" w:rsidRPr="00CA44BD" w14:paraId="1561FE6A" w14:textId="77777777" w:rsidTr="006172F2">
        <w:tc>
          <w:tcPr>
            <w:tcW w:w="3119" w:type="dxa"/>
            <w:hideMark/>
          </w:tcPr>
          <w:p w14:paraId="70A2173A" w14:textId="77777777" w:rsidR="0049377D" w:rsidRPr="00CA44BD" w:rsidRDefault="0049377D" w:rsidP="006172F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Hlk87432783"/>
            <w:r w:rsidRPr="00CA44BD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ECB4308" wp14:editId="26D74E8B">
                  <wp:extent cx="371475" cy="466725"/>
                  <wp:effectExtent l="0" t="0" r="9525" b="9525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77D" w:rsidRPr="00CA44BD" w14:paraId="5FA0E2A3" w14:textId="77777777" w:rsidTr="006172F2">
        <w:tc>
          <w:tcPr>
            <w:tcW w:w="3119" w:type="dxa"/>
            <w:hideMark/>
          </w:tcPr>
          <w:p w14:paraId="6B69E32D" w14:textId="77777777" w:rsidR="0049377D" w:rsidRPr="00CA44BD" w:rsidRDefault="0049377D" w:rsidP="006172F2">
            <w:pPr>
              <w:spacing w:after="0" w:line="256" w:lineRule="auto"/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  <w:r w:rsidRPr="00CA44BD">
              <w:rPr>
                <w:rFonts w:ascii="Times New Roman" w:eastAsia="Times New Roman" w:hAnsi="Times New Roman" w:cs="Times New Roman"/>
              </w:rPr>
              <w:t>REPUBLIKA HRVATSKA</w:t>
            </w:r>
          </w:p>
          <w:p w14:paraId="583D17CD" w14:textId="77777777" w:rsidR="0049377D" w:rsidRPr="00CA44BD" w:rsidRDefault="0049377D" w:rsidP="006172F2">
            <w:pPr>
              <w:spacing w:after="0" w:line="256" w:lineRule="auto"/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  <w:r w:rsidRPr="00CA44BD">
              <w:rPr>
                <w:rFonts w:ascii="Times New Roman" w:eastAsia="Times New Roman" w:hAnsi="Times New Roman" w:cs="Times New Roman"/>
              </w:rPr>
              <w:t>ZAGREBAČKA ŽUPANIJA</w:t>
            </w:r>
          </w:p>
          <w:p w14:paraId="3AC70763" w14:textId="77777777" w:rsidR="0049377D" w:rsidRPr="00CA44BD" w:rsidRDefault="0049377D" w:rsidP="006172F2">
            <w:pPr>
              <w:keepNext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CA44BD">
              <w:rPr>
                <w:rFonts w:ascii="Times New Roman" w:eastAsia="Times New Roman" w:hAnsi="Times New Roman" w:cs="Times New Roman"/>
              </w:rPr>
              <w:t>GRAD VELIKA GORICA</w:t>
            </w:r>
          </w:p>
          <w:p w14:paraId="00733ABC" w14:textId="77777777" w:rsidR="0049377D" w:rsidRPr="00CA44BD" w:rsidRDefault="0049377D" w:rsidP="006172F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4BD">
              <w:rPr>
                <w:rFonts w:ascii="Times New Roman" w:eastAsia="Times New Roman" w:hAnsi="Times New Roman" w:cs="Times New Roman"/>
              </w:rPr>
              <w:t>GRADSKO VIJEĆE</w:t>
            </w:r>
          </w:p>
        </w:tc>
      </w:tr>
    </w:tbl>
    <w:p w14:paraId="0F770767" w14:textId="77777777" w:rsidR="0049377D" w:rsidRPr="00CA44BD" w:rsidRDefault="0049377D" w:rsidP="0049377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A2364BA" w14:textId="1D472AC1" w:rsidR="0049377D" w:rsidRPr="00CA44BD" w:rsidRDefault="0049377D" w:rsidP="0049377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A44BD">
        <w:rPr>
          <w:rFonts w:ascii="Times New Roman" w:eastAsia="Times New Roman" w:hAnsi="Times New Roman" w:cs="Times New Roman"/>
          <w:lang w:eastAsia="hr-HR"/>
        </w:rPr>
        <w:t>KLASA: 024-01/2025-02/</w:t>
      </w:r>
      <w:r w:rsidR="00B578E1" w:rsidRPr="00CA44BD">
        <w:rPr>
          <w:rFonts w:ascii="Times New Roman" w:eastAsia="Times New Roman" w:hAnsi="Times New Roman" w:cs="Times New Roman"/>
          <w:lang w:eastAsia="hr-HR"/>
        </w:rPr>
        <w:t>5</w:t>
      </w:r>
    </w:p>
    <w:p w14:paraId="7ADC0CE2" w14:textId="77777777" w:rsidR="0049377D" w:rsidRPr="00CA44BD" w:rsidRDefault="0049377D" w:rsidP="0049377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CA44BD">
        <w:rPr>
          <w:rFonts w:ascii="Times New Roman" w:eastAsia="Times New Roman" w:hAnsi="Times New Roman" w:cs="Times New Roman"/>
          <w:bCs/>
          <w:lang w:eastAsia="hr-HR"/>
        </w:rPr>
        <w:t>URBROJ:</w:t>
      </w:r>
      <w:r w:rsidRPr="00CA44BD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CA44BD">
        <w:rPr>
          <w:rFonts w:ascii="Times New Roman" w:eastAsia="Times New Roman" w:hAnsi="Times New Roman" w:cs="Times New Roman"/>
          <w:bCs/>
          <w:lang w:eastAsia="hr-HR"/>
        </w:rPr>
        <w:t>238-31-02-2025-1</w:t>
      </w:r>
    </w:p>
    <w:p w14:paraId="66E727B8" w14:textId="553D07D6" w:rsidR="0049377D" w:rsidRPr="00CA44BD" w:rsidRDefault="0049377D" w:rsidP="0049377D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CA44BD">
        <w:rPr>
          <w:rFonts w:ascii="Times New Roman" w:eastAsia="Times New Roman" w:hAnsi="Times New Roman" w:cs="Times New Roman"/>
          <w:lang w:eastAsia="hr-HR"/>
        </w:rPr>
        <w:t>Velika Gorica</w:t>
      </w:r>
      <w:r w:rsidR="003D5576" w:rsidRPr="00CA44BD">
        <w:rPr>
          <w:rFonts w:ascii="Times New Roman" w:eastAsia="Times New Roman" w:hAnsi="Times New Roman" w:cs="Times New Roman"/>
          <w:lang w:eastAsia="hr-HR"/>
        </w:rPr>
        <w:t>, 17. studenog 2025.</w:t>
      </w:r>
      <w:r w:rsidRPr="00CA44BD">
        <w:rPr>
          <w:rFonts w:ascii="Times New Roman" w:eastAsia="Times New Roman" w:hAnsi="Times New Roman" w:cs="Times New Roman"/>
          <w:lang w:eastAsia="hr-HR"/>
        </w:rPr>
        <w:t xml:space="preserve"> godine</w:t>
      </w:r>
    </w:p>
    <w:p w14:paraId="4CEBB428" w14:textId="77777777" w:rsidR="0049377D" w:rsidRPr="00CA44BD" w:rsidRDefault="0049377D" w:rsidP="0049377D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96B351B" w14:textId="33ABC294" w:rsidR="0049377D" w:rsidRPr="00CA44BD" w:rsidRDefault="0049377D" w:rsidP="0049377D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CA44BD">
        <w:rPr>
          <w:rFonts w:ascii="Times New Roman" w:eastAsia="Times New Roman" w:hAnsi="Times New Roman" w:cs="Times New Roman"/>
          <w:b/>
          <w:lang w:eastAsia="hr-HR"/>
        </w:rPr>
        <w:t xml:space="preserve">PREDMET: </w:t>
      </w:r>
      <w:r w:rsidR="00B578E1" w:rsidRPr="00CA44BD">
        <w:rPr>
          <w:rFonts w:ascii="Times New Roman" w:eastAsia="Times New Roman" w:hAnsi="Times New Roman" w:cs="Times New Roman"/>
          <w:b/>
          <w:lang w:eastAsia="hr-HR"/>
        </w:rPr>
        <w:t>4</w:t>
      </w:r>
      <w:r w:rsidRPr="00CA44BD">
        <w:rPr>
          <w:rFonts w:ascii="Times New Roman" w:eastAsia="Times New Roman" w:hAnsi="Times New Roman" w:cs="Times New Roman"/>
          <w:b/>
          <w:lang w:eastAsia="hr-HR"/>
        </w:rPr>
        <w:t>. sjednica Gradskog vijeća Grada Velike Gorice</w:t>
      </w:r>
    </w:p>
    <w:p w14:paraId="70E106BA" w14:textId="77777777" w:rsidR="0049377D" w:rsidRPr="00CA44BD" w:rsidRDefault="0049377D" w:rsidP="0049377D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lang w:eastAsia="hr-HR"/>
        </w:rPr>
      </w:pPr>
    </w:p>
    <w:p w14:paraId="03CBF713" w14:textId="2AEC2741" w:rsidR="0049377D" w:rsidRPr="00CA44BD" w:rsidRDefault="0049377D" w:rsidP="004937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A44BD">
        <w:rPr>
          <w:rFonts w:ascii="Times New Roman" w:eastAsia="Times New Roman" w:hAnsi="Times New Roman" w:cs="Times New Roman"/>
          <w:b/>
          <w:lang w:eastAsia="hr-HR"/>
        </w:rPr>
        <w:t>P O Z I V</w:t>
      </w:r>
    </w:p>
    <w:p w14:paraId="40AAB484" w14:textId="77777777" w:rsidR="0049377D" w:rsidRPr="00CA44BD" w:rsidRDefault="0049377D" w:rsidP="004937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42D23DCA" w14:textId="108A79BE" w:rsidR="0049377D" w:rsidRPr="00CA44BD" w:rsidRDefault="0049377D" w:rsidP="0049377D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lang w:eastAsia="hr-HR"/>
        </w:rPr>
      </w:pPr>
      <w:r w:rsidRPr="00CA44BD">
        <w:rPr>
          <w:rFonts w:ascii="Times New Roman" w:eastAsia="Times New Roman" w:hAnsi="Times New Roman" w:cs="Times New Roman"/>
          <w:lang w:eastAsia="hr-HR"/>
        </w:rPr>
        <w:t xml:space="preserve">na temelju članka 27. stavak 2. točka 3. Poslovnika Gradskog vijeća (Službeni glasnik GVG 1/21) sazivam </w:t>
      </w:r>
      <w:r w:rsidR="00B578E1" w:rsidRPr="00CA44BD">
        <w:rPr>
          <w:rFonts w:ascii="Times New Roman" w:eastAsia="Times New Roman" w:hAnsi="Times New Roman" w:cs="Times New Roman"/>
          <w:b/>
          <w:lang w:eastAsia="hr-HR"/>
        </w:rPr>
        <w:t>4</w:t>
      </w:r>
      <w:r w:rsidRPr="00CA44BD">
        <w:rPr>
          <w:rFonts w:ascii="Times New Roman" w:eastAsia="Times New Roman" w:hAnsi="Times New Roman" w:cs="Times New Roman"/>
          <w:b/>
          <w:lang w:eastAsia="hr-HR"/>
        </w:rPr>
        <w:t>. sjednicu</w:t>
      </w:r>
      <w:r w:rsidRPr="00CA44BD">
        <w:rPr>
          <w:rFonts w:ascii="Times New Roman" w:eastAsia="Times New Roman" w:hAnsi="Times New Roman" w:cs="Times New Roman"/>
          <w:lang w:eastAsia="hr-HR"/>
        </w:rPr>
        <w:t xml:space="preserve"> Gradskog vijeća Grada Velike Gorice za </w:t>
      </w:r>
      <w:r w:rsidR="003D5576" w:rsidRPr="00CA44BD">
        <w:rPr>
          <w:rFonts w:ascii="Times New Roman" w:eastAsia="Times New Roman" w:hAnsi="Times New Roman" w:cs="Times New Roman"/>
          <w:b/>
          <w:lang w:eastAsia="hr-HR"/>
        </w:rPr>
        <w:t>25</w:t>
      </w:r>
      <w:r w:rsidR="00B578E1" w:rsidRPr="00CA44BD">
        <w:rPr>
          <w:rFonts w:ascii="Times New Roman" w:eastAsia="Times New Roman" w:hAnsi="Times New Roman" w:cs="Times New Roman"/>
          <w:b/>
          <w:lang w:eastAsia="hr-HR"/>
        </w:rPr>
        <w:t>. studenog</w:t>
      </w:r>
      <w:r w:rsidRPr="00CA44BD">
        <w:rPr>
          <w:rFonts w:ascii="Times New Roman" w:eastAsia="Times New Roman" w:hAnsi="Times New Roman" w:cs="Times New Roman"/>
          <w:b/>
          <w:lang w:eastAsia="hr-HR"/>
        </w:rPr>
        <w:t xml:space="preserve"> 2025. godine  </w:t>
      </w:r>
      <w:r w:rsidRPr="00CA44BD">
        <w:rPr>
          <w:rFonts w:ascii="Times New Roman" w:eastAsia="Times New Roman" w:hAnsi="Times New Roman" w:cs="Times New Roman"/>
          <w:lang w:eastAsia="hr-HR"/>
        </w:rPr>
        <w:t>s početkom u</w:t>
      </w:r>
      <w:r w:rsidRPr="00CA44BD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="003D5576" w:rsidRPr="00CA44BD">
        <w:rPr>
          <w:rFonts w:ascii="Times New Roman" w:eastAsia="Times New Roman" w:hAnsi="Times New Roman" w:cs="Times New Roman"/>
          <w:b/>
          <w:lang w:eastAsia="hr-HR"/>
        </w:rPr>
        <w:t>9</w:t>
      </w:r>
      <w:r w:rsidRPr="00CA44BD">
        <w:rPr>
          <w:rFonts w:ascii="Times New Roman" w:eastAsia="Times New Roman" w:hAnsi="Times New Roman" w:cs="Times New Roman"/>
          <w:b/>
          <w:lang w:eastAsia="hr-HR"/>
        </w:rPr>
        <w:t>,00 sati</w:t>
      </w:r>
      <w:r w:rsidRPr="00CA44BD">
        <w:rPr>
          <w:rFonts w:ascii="Times New Roman" w:eastAsia="Times New Roman" w:hAnsi="Times New Roman" w:cs="Times New Roman"/>
          <w:lang w:eastAsia="hr-HR"/>
        </w:rPr>
        <w:t xml:space="preserve">, u vijećnici Pučkog otvorenog učilišta Velika Gorica,  Zagrebačka 37, Velika Gorica i predlažem sljedeći </w:t>
      </w:r>
    </w:p>
    <w:p w14:paraId="1B936C63" w14:textId="77777777" w:rsidR="0049377D" w:rsidRPr="00CA44BD" w:rsidRDefault="0049377D" w:rsidP="0049377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16993677" w14:textId="7C2E6987" w:rsidR="0049377D" w:rsidRPr="00CA44BD" w:rsidRDefault="0049377D" w:rsidP="004937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CA44BD">
        <w:rPr>
          <w:rFonts w:ascii="Times New Roman" w:eastAsia="Times New Roman" w:hAnsi="Times New Roman" w:cs="Times New Roman"/>
          <w:b/>
          <w:lang w:eastAsia="hr-HR"/>
        </w:rPr>
        <w:t>DNEVNI RED</w:t>
      </w:r>
      <w:bookmarkEnd w:id="0"/>
    </w:p>
    <w:p w14:paraId="1B557157" w14:textId="77777777" w:rsidR="00194CAE" w:rsidRPr="00CA44BD" w:rsidRDefault="00194CAE" w:rsidP="00365122">
      <w:pPr>
        <w:spacing w:after="0" w:line="240" w:lineRule="auto"/>
        <w:ind w:left="720" w:hanging="360"/>
      </w:pPr>
    </w:p>
    <w:p w14:paraId="6CC7B83E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I. izmjena i dopuna Proračuna Grada Velike Gorice za 2025. godinu</w:t>
      </w:r>
    </w:p>
    <w:p w14:paraId="44F40308" w14:textId="77777777" w:rsidR="00B578E1" w:rsidRPr="00CA44BD" w:rsidRDefault="00B578E1" w:rsidP="00B578E1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a)</w:t>
      </w:r>
      <w:r w:rsidRPr="00CA44BD">
        <w:rPr>
          <w:rFonts w:ascii="Times New Roman" w:hAnsi="Times New Roman" w:cs="Times New Roman"/>
          <w:sz w:val="24"/>
          <w:szCs w:val="24"/>
        </w:rPr>
        <w:tab/>
        <w:t>Prijedlog I. izmjena i dopuna Programa građenja komunalne infrastrukture na području Grada Velika Gorica za 2025. godinu</w:t>
      </w:r>
    </w:p>
    <w:p w14:paraId="602521F2" w14:textId="77777777" w:rsidR="00B578E1" w:rsidRPr="00CA44BD" w:rsidRDefault="00B578E1" w:rsidP="00B578E1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b)</w:t>
      </w:r>
      <w:r w:rsidRPr="00CA44BD">
        <w:rPr>
          <w:rFonts w:ascii="Times New Roman" w:hAnsi="Times New Roman" w:cs="Times New Roman"/>
          <w:sz w:val="24"/>
          <w:szCs w:val="24"/>
        </w:rPr>
        <w:tab/>
        <w:t>Prijedlog I. izmjena i dopuna Programa održavanja komunalne infrastrukture na području Grada Velike Gorice za 2025. godinu</w:t>
      </w:r>
    </w:p>
    <w:p w14:paraId="0B942B2A" w14:textId="77777777" w:rsidR="00B578E1" w:rsidRPr="00CA44BD" w:rsidRDefault="00B578E1" w:rsidP="00B578E1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c)</w:t>
      </w:r>
      <w:r w:rsidRPr="00CA44BD">
        <w:rPr>
          <w:rFonts w:ascii="Times New Roman" w:hAnsi="Times New Roman" w:cs="Times New Roman"/>
          <w:sz w:val="24"/>
          <w:szCs w:val="24"/>
        </w:rPr>
        <w:tab/>
        <w:t>Prijedlog I. izmjena i dopuna Programa utroška sredstava šumskog doprinosa za 2025. godinu na području Grada Velike Gorice</w:t>
      </w:r>
    </w:p>
    <w:p w14:paraId="4E48B376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Proračuna Grada Velike Gorice za 2026. godinu s projekcijom za 2027. i 2028. godinu</w:t>
      </w:r>
    </w:p>
    <w:p w14:paraId="5619A177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građenja komunalne infrastrukture na području Grada Velika Gorica za 2026. godinu</w:t>
      </w:r>
    </w:p>
    <w:p w14:paraId="305425C7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održavanja komunalne infrastrukture na području Grada Velike Gorice za 2026. godinu</w:t>
      </w:r>
    </w:p>
    <w:p w14:paraId="273A0B13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utroška sredstava šumskog doprinosa za 2026. godinu na području Grada Velike Gorice</w:t>
      </w:r>
    </w:p>
    <w:p w14:paraId="78C7B230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javnih potreba u školstvu Grada Velike Gorice za 2026. godinu</w:t>
      </w:r>
    </w:p>
    <w:p w14:paraId="200BD6EC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javnih potreba u sportu Grada Velike Gorice za 2026. godinu</w:t>
      </w:r>
    </w:p>
    <w:p w14:paraId="0140DC67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javnih potreba u tehničkoj kulturi Grada Velike Gorice za 2026. godinu</w:t>
      </w:r>
    </w:p>
    <w:p w14:paraId="30540587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javnih potreba u predškolskom odgoju i obrazovanju Grada Velike Gorice za 2026. godinu</w:t>
      </w:r>
    </w:p>
    <w:p w14:paraId="2264E908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javnih potreba za djecu Grada Velike Gorice za 2026. godinu</w:t>
      </w:r>
    </w:p>
    <w:p w14:paraId="144CA6D9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javnih potreba u socijalnoj skrbi i zdravstvu Grada Velike Gorice za 2026. godinu</w:t>
      </w:r>
    </w:p>
    <w:p w14:paraId="5BA980E0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lastRenderedPageBreak/>
        <w:t>Prijedlog Programa javnih potreba u kulturi Grada Velike Gorice za 2026. godinu</w:t>
      </w:r>
    </w:p>
    <w:p w14:paraId="10C1EFC0" w14:textId="77777777" w:rsidR="00B578E1" w:rsidRPr="00CA44BD" w:rsidRDefault="00B578E1" w:rsidP="00B578E1">
      <w:pPr>
        <w:pStyle w:val="Odlomakpopisa"/>
        <w:numPr>
          <w:ilvl w:val="0"/>
          <w:numId w:val="6"/>
        </w:numPr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Programa korištenja sredstava ostvarenih od naknade za promjenu namjene i raspolaganja poljoprivrednim zemljištem u vlasništvu države na području Grada Velike Gorice za 2026. godinu</w:t>
      </w:r>
    </w:p>
    <w:p w14:paraId="7B1756CA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Odluke o izvršavanju Proračuna Grada Velike Gorice za 2026. godinu</w:t>
      </w:r>
    </w:p>
    <w:p w14:paraId="49696C82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Zaključka o dodjeli javnih priznanja Grada Velike Gorice za 2025. godinu</w:t>
      </w:r>
    </w:p>
    <w:p w14:paraId="6C748B12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Plana upravljanja turističkom destinacijom Grada Velike Gorice</w:t>
      </w:r>
    </w:p>
    <w:p w14:paraId="4E081531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Odluke o raspoređivanju sredstava za rad političkih stranaka zastupljenih u Gradskom vijeću Grada Velike Gorice za 2026. godinu</w:t>
      </w:r>
    </w:p>
    <w:p w14:paraId="2721E91F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 xml:space="preserve">Prijedlog Odluke o određivanju metodologije, nadležne osobe i načina utvrđivanja količine komunalnog </w:t>
      </w:r>
      <w:proofErr w:type="spellStart"/>
      <w:r w:rsidRPr="00CA44BD">
        <w:rPr>
          <w:rFonts w:ascii="Times New Roman" w:hAnsi="Times New Roman" w:cs="Times New Roman"/>
          <w:sz w:val="24"/>
          <w:szCs w:val="24"/>
        </w:rPr>
        <w:t>biootpada</w:t>
      </w:r>
      <w:proofErr w:type="spellEnd"/>
    </w:p>
    <w:p w14:paraId="1EC61AD7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eastAsia="Calibri" w:hAnsi="Times New Roman" w:cs="Times New Roman"/>
          <w:sz w:val="24"/>
          <w:szCs w:val="24"/>
        </w:rPr>
        <w:t>Prijedlog Odluke o određivanju pravnih osoba od interesa za sustav civilne zaštite na području Grada Velike Gorice</w:t>
      </w:r>
    </w:p>
    <w:p w14:paraId="310075A2" w14:textId="77777777" w:rsidR="00B578E1" w:rsidRPr="00CA44BD" w:rsidRDefault="00B578E1" w:rsidP="00B578E1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A) A</w:t>
      </w:r>
      <w:r w:rsidRPr="00CA44BD">
        <w:rPr>
          <w:rFonts w:ascii="Times New Roman" w:eastAsia="Calibri" w:hAnsi="Times New Roman" w:cs="Times New Roman"/>
          <w:sz w:val="24"/>
          <w:szCs w:val="24"/>
        </w:rPr>
        <w:t>naliza stanja sustava civilne zaštite na području Grada Velike Gorice za 2025. godinu i Godišnji plan razvoja s financijskim učincima za trogodišnje razdoblje</w:t>
      </w:r>
    </w:p>
    <w:p w14:paraId="79ADA549" w14:textId="77777777" w:rsidR="00B578E1" w:rsidRPr="00CA44BD" w:rsidRDefault="00B578E1" w:rsidP="00B578E1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B) Smjernice za organizaciju i razvoj sustava civilne zaštite na području Grada Velike Gorice za vrijeme od 2026. do 2029. godine</w:t>
      </w:r>
    </w:p>
    <w:p w14:paraId="7EAE5477" w14:textId="77777777" w:rsidR="0083227E" w:rsidRPr="00CA44BD" w:rsidRDefault="0083227E" w:rsidP="0083227E">
      <w:pPr>
        <w:pStyle w:val="Odlomakpopisa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Prijedlog Odluke o osnivanju Savjeta mladih Grada Velike Gorice</w:t>
      </w:r>
    </w:p>
    <w:p w14:paraId="15AACEC5" w14:textId="042B70C4" w:rsidR="00B578E1" w:rsidRPr="00CA44BD" w:rsidRDefault="00B578E1" w:rsidP="00B578E1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eastAsia="Calibri" w:hAnsi="Times New Roman" w:cs="Times New Roman"/>
          <w:sz w:val="24"/>
          <w:szCs w:val="24"/>
        </w:rPr>
        <w:t>Prijedlog Zaključka o oslobađanju od plaćanja korištenje sportskih objekata kojima upravlja Ustanova za upravljanje ŠRC Velika Gorica u 2026. godini</w:t>
      </w:r>
    </w:p>
    <w:p w14:paraId="54CB08BF" w14:textId="5B6C26C0" w:rsidR="00B578E1" w:rsidRPr="00935A3F" w:rsidRDefault="00B578E1" w:rsidP="00B578E1">
      <w:pPr>
        <w:pStyle w:val="Odlomakpopisa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eastAsia="Calibri" w:hAnsi="Times New Roman" w:cs="Times New Roman"/>
          <w:sz w:val="24"/>
          <w:szCs w:val="24"/>
        </w:rPr>
        <w:t>Prijedlog Odluke o izmjenama i dopunama Odluke o ustrojstvu i djelovanju upravnih tijela Grada Velike Gorice</w:t>
      </w:r>
    </w:p>
    <w:p w14:paraId="57050399" w14:textId="77777777" w:rsidR="004E7389" w:rsidRPr="00CA44BD" w:rsidRDefault="004E7389" w:rsidP="004E7389">
      <w:pPr>
        <w:pStyle w:val="Odlomakpopisa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44BD">
        <w:rPr>
          <w:rFonts w:ascii="Times New Roman" w:hAnsi="Times New Roman" w:cs="Times New Roman"/>
          <w:sz w:val="24"/>
          <w:szCs w:val="24"/>
        </w:rPr>
        <w:t>Informacija o projekatu Sustav odvodnje i pročišćavanja otpadnih voda aglomeracije Velika Gorica</w:t>
      </w:r>
    </w:p>
    <w:p w14:paraId="04FF379B" w14:textId="77777777" w:rsidR="004E7389" w:rsidRPr="00CA44BD" w:rsidRDefault="004E7389" w:rsidP="004E7389">
      <w:pPr>
        <w:pStyle w:val="Odlomakpopis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78BCB3" w14:textId="77777777" w:rsidR="00B578E1" w:rsidRPr="00CA44BD" w:rsidRDefault="00B578E1" w:rsidP="006F06B5">
      <w:pPr>
        <w:pStyle w:val="Odlomakpopisa"/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4258AF" w14:textId="77777777" w:rsidR="00B578E1" w:rsidRPr="00CA44BD" w:rsidRDefault="00B578E1" w:rsidP="006F06B5">
      <w:pPr>
        <w:pStyle w:val="Odlomakpopisa"/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49FC85" w14:textId="76EBCDC8" w:rsidR="006F06B5" w:rsidRPr="00CA44BD" w:rsidRDefault="006F06B5" w:rsidP="006F06B5">
      <w:pPr>
        <w:pStyle w:val="Odlomakpopisa"/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44BD">
        <w:rPr>
          <w:rFonts w:ascii="Times New Roman" w:hAnsi="Times New Roman" w:cs="Times New Roman"/>
          <w:b/>
          <w:sz w:val="24"/>
          <w:szCs w:val="24"/>
        </w:rPr>
        <w:tab/>
        <w:t>PREDSJEDNIK</w:t>
      </w:r>
    </w:p>
    <w:p w14:paraId="6C6967DC" w14:textId="77777777" w:rsidR="006F06B5" w:rsidRPr="00CA44BD" w:rsidRDefault="006F06B5" w:rsidP="006F06B5">
      <w:pPr>
        <w:pStyle w:val="Odlomakpopisa"/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44BD">
        <w:rPr>
          <w:rFonts w:ascii="Times New Roman" w:hAnsi="Times New Roman" w:cs="Times New Roman"/>
          <w:b/>
          <w:sz w:val="24"/>
          <w:szCs w:val="24"/>
        </w:rPr>
        <w:tab/>
        <w:t>GRADSKOG VIJEĆA</w:t>
      </w:r>
    </w:p>
    <w:p w14:paraId="09C8EA37" w14:textId="1A3803AF" w:rsidR="00194CAE" w:rsidRPr="00CA44BD" w:rsidRDefault="006F06B5" w:rsidP="006F06B5">
      <w:pPr>
        <w:pStyle w:val="Odlomakpopisa"/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44BD">
        <w:rPr>
          <w:rFonts w:ascii="Times New Roman" w:hAnsi="Times New Roman" w:cs="Times New Roman"/>
          <w:b/>
          <w:sz w:val="24"/>
          <w:szCs w:val="24"/>
        </w:rPr>
        <w:tab/>
        <w:t xml:space="preserve">Darko Bekić, </w:t>
      </w:r>
      <w:proofErr w:type="spellStart"/>
      <w:r w:rsidRPr="00CA44BD">
        <w:rPr>
          <w:rFonts w:ascii="Times New Roman" w:hAnsi="Times New Roman" w:cs="Times New Roman"/>
          <w:b/>
          <w:sz w:val="24"/>
          <w:szCs w:val="24"/>
        </w:rPr>
        <w:t>univ.spec.pol</w:t>
      </w:r>
      <w:proofErr w:type="spellEnd"/>
      <w:r w:rsidRPr="00CA44BD">
        <w:rPr>
          <w:rFonts w:ascii="Times New Roman" w:hAnsi="Times New Roman" w:cs="Times New Roman"/>
          <w:b/>
          <w:sz w:val="24"/>
          <w:szCs w:val="24"/>
        </w:rPr>
        <w:t>.</w:t>
      </w:r>
      <w:r w:rsidR="000E6513">
        <w:rPr>
          <w:rFonts w:ascii="Times New Roman" w:hAnsi="Times New Roman" w:cs="Times New Roman"/>
          <w:b/>
          <w:sz w:val="24"/>
          <w:szCs w:val="24"/>
        </w:rPr>
        <w:t>, v.r.</w:t>
      </w:r>
      <w:bookmarkStart w:id="1" w:name="_GoBack"/>
      <w:bookmarkEnd w:id="1"/>
    </w:p>
    <w:p w14:paraId="79526E2F" w14:textId="77777777" w:rsidR="003C68C5" w:rsidRPr="00CA44BD" w:rsidRDefault="003C68C5" w:rsidP="006F06B5">
      <w:pPr>
        <w:pStyle w:val="Odlomakpopisa"/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C68C5" w:rsidRPr="00CA4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92788"/>
    <w:multiLevelType w:val="hybridMultilevel"/>
    <w:tmpl w:val="01D6B8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70F43"/>
    <w:multiLevelType w:val="hybridMultilevel"/>
    <w:tmpl w:val="9A3ED7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43BC0"/>
    <w:multiLevelType w:val="hybridMultilevel"/>
    <w:tmpl w:val="E912EBF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75EF7"/>
    <w:multiLevelType w:val="hybridMultilevel"/>
    <w:tmpl w:val="53DCAB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C5560"/>
    <w:multiLevelType w:val="hybridMultilevel"/>
    <w:tmpl w:val="27B6CA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46CF5"/>
    <w:multiLevelType w:val="hybridMultilevel"/>
    <w:tmpl w:val="A612AA16"/>
    <w:lvl w:ilvl="0" w:tplc="45263BF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122"/>
    <w:rsid w:val="000E6513"/>
    <w:rsid w:val="00194CAE"/>
    <w:rsid w:val="00250C77"/>
    <w:rsid w:val="002719DF"/>
    <w:rsid w:val="002A7E35"/>
    <w:rsid w:val="002B27F6"/>
    <w:rsid w:val="00365122"/>
    <w:rsid w:val="003C68C5"/>
    <w:rsid w:val="003D5576"/>
    <w:rsid w:val="003D5B53"/>
    <w:rsid w:val="003E4183"/>
    <w:rsid w:val="0045391D"/>
    <w:rsid w:val="0049377D"/>
    <w:rsid w:val="004E7389"/>
    <w:rsid w:val="00520E03"/>
    <w:rsid w:val="00685AFC"/>
    <w:rsid w:val="006F06B5"/>
    <w:rsid w:val="007F73EA"/>
    <w:rsid w:val="00813519"/>
    <w:rsid w:val="0083227E"/>
    <w:rsid w:val="0089071C"/>
    <w:rsid w:val="00935A3F"/>
    <w:rsid w:val="00B578E1"/>
    <w:rsid w:val="00CA44BD"/>
    <w:rsid w:val="00D4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F27D"/>
  <w15:chartTrackingRefBased/>
  <w15:docId w15:val="{AD468FA9-0567-4343-8029-4C0A2595F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6512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85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5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F9A92-D74E-48D2-8296-871CD76E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</dc:creator>
  <cp:keywords/>
  <dc:description/>
  <cp:lastModifiedBy>Kristina</cp:lastModifiedBy>
  <cp:revision>6</cp:revision>
  <cp:lastPrinted>2025-11-17T13:26:00Z</cp:lastPrinted>
  <dcterms:created xsi:type="dcterms:W3CDTF">2025-11-17T08:09:00Z</dcterms:created>
  <dcterms:modified xsi:type="dcterms:W3CDTF">2025-11-19T08:06:00Z</dcterms:modified>
</cp:coreProperties>
</file>